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7D749D">
        <w:rPr>
          <w:sz w:val="32"/>
          <w:szCs w:val="32"/>
        </w:rPr>
        <w:t xml:space="preserve"> d. 27. </w:t>
      </w:r>
      <w:proofErr w:type="gramStart"/>
      <w:r w:rsidR="007D749D">
        <w:rPr>
          <w:sz w:val="32"/>
          <w:szCs w:val="32"/>
        </w:rPr>
        <w:t>Juni</w:t>
      </w:r>
      <w:proofErr w:type="gramEnd"/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C0C10">
        <w:rPr>
          <w:sz w:val="32"/>
          <w:szCs w:val="32"/>
        </w:rPr>
        <w:t xml:space="preserve"> 20</w:t>
      </w:r>
      <w:r w:rsidR="00A056DC">
        <w:rPr>
          <w:sz w:val="32"/>
          <w:szCs w:val="32"/>
        </w:rPr>
        <w:t>-06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D749D">
        <w:rPr>
          <w:sz w:val="32"/>
          <w:szCs w:val="32"/>
        </w:rPr>
        <w:t xml:space="preserve"> d. 27-06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7D749D" w:rsidRPr="007D749D" w:rsidRDefault="00412176" w:rsidP="007D749D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7D749D">
        <w:rPr>
          <w:sz w:val="32"/>
          <w:szCs w:val="32"/>
        </w:rPr>
        <w:t>. 1</w:t>
      </w:r>
      <w:r w:rsidR="007D749D">
        <w:rPr>
          <w:sz w:val="32"/>
          <w:szCs w:val="32"/>
        </w:rPr>
        <w:tab/>
        <w:t>Hvordan</w:t>
      </w:r>
      <w:r w:rsidR="007D749D" w:rsidRPr="007D749D">
        <w:rPr>
          <w:sz w:val="32"/>
          <w:szCs w:val="32"/>
        </w:rPr>
        <w:t xml:space="preserve"> kan</w:t>
      </w:r>
      <w:r w:rsidR="007D749D">
        <w:rPr>
          <w:sz w:val="32"/>
          <w:szCs w:val="32"/>
        </w:rPr>
        <w:t xml:space="preserve"> vi</w:t>
      </w:r>
      <w:r w:rsidR="007D749D" w:rsidRPr="007D749D">
        <w:rPr>
          <w:sz w:val="32"/>
          <w:szCs w:val="32"/>
        </w:rPr>
        <w:t xml:space="preserve"> løse/dæmme op for hærværk i kælderen under Blok D.</w:t>
      </w:r>
    </w:p>
    <w:p w:rsidR="00147127" w:rsidRDefault="007D749D" w:rsidP="00147127">
      <w:pPr>
        <w:ind w:left="1304"/>
        <w:rPr>
          <w:sz w:val="32"/>
          <w:szCs w:val="32"/>
        </w:rPr>
      </w:pPr>
      <w:r w:rsidRPr="007D749D">
        <w:rPr>
          <w:sz w:val="32"/>
          <w:szCs w:val="32"/>
        </w:rPr>
        <w:t>Der har nu gentagne gange været udfordringer med cykler der piftes, og nu er bordet til sammenlægning af tøj i vaskekælderens rum 1 revet ud af væggen. Formodentligt fordi man har forsøgt at sidde på det</w:t>
      </w:r>
      <w:r>
        <w:rPr>
          <w:rFonts w:ascii="Segoe UI Emoji" w:hAnsi="Segoe UI Emoji" w:cs="Segoe UI Emoji"/>
          <w:sz w:val="32"/>
          <w:szCs w:val="32"/>
        </w:rPr>
        <w:t>.</w:t>
      </w:r>
    </w:p>
    <w:p w:rsidR="007D749D" w:rsidRPr="007D749D" w:rsidRDefault="007D749D" w:rsidP="00147127">
      <w:pPr>
        <w:ind w:left="1304"/>
        <w:rPr>
          <w:sz w:val="32"/>
          <w:szCs w:val="32"/>
        </w:rPr>
      </w:pPr>
      <w:r w:rsidRPr="007D749D">
        <w:rPr>
          <w:sz w:val="32"/>
          <w:szCs w:val="32"/>
        </w:rPr>
        <w:t>Muligvis kan det være nødvendigt at låse af, så brikken skal bruges til at komme ind. </w:t>
      </w:r>
      <w:r>
        <w:rPr>
          <w:sz w:val="32"/>
          <w:szCs w:val="32"/>
        </w:rPr>
        <w:t xml:space="preserve"> JS</w:t>
      </w:r>
    </w:p>
    <w:p w:rsidR="00E07E80" w:rsidRDefault="002B213A" w:rsidP="00EC6253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47127">
        <w:rPr>
          <w:sz w:val="32"/>
          <w:szCs w:val="32"/>
        </w:rPr>
        <w:t>Have affald og jord op ad gavl på blok D.?  HT</w:t>
      </w:r>
      <w:r w:rsidR="00156731">
        <w:rPr>
          <w:sz w:val="32"/>
          <w:szCs w:val="32"/>
        </w:rPr>
        <w:tab/>
      </w:r>
    </w:p>
    <w:p w:rsidR="008D7C56" w:rsidRDefault="008D7C56" w:rsidP="008D7C5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Afstemning af Yousee ændring. Se klip fra referat af organisations bestyrelsesmøde fra d. 16. april 2019</w:t>
      </w:r>
      <w:r w:rsidR="00C93EDF">
        <w:rPr>
          <w:sz w:val="32"/>
          <w:szCs w:val="32"/>
        </w:rPr>
        <w:t>:</w:t>
      </w:r>
    </w:p>
    <w:p w:rsidR="008D7C56" w:rsidRDefault="008D7C56" w:rsidP="008D7C56">
      <w:pPr>
        <w:ind w:left="1304" w:hanging="1304"/>
        <w:rPr>
          <w:color w:val="0070C0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C93EDF">
        <w:rPr>
          <w:color w:val="0070C0"/>
          <w:sz w:val="32"/>
          <w:szCs w:val="32"/>
        </w:rPr>
        <w:t>YouSee: Der er opsamlingsmøde med YouSee efter påske. Ikke ret mange har haft det på dagsordenen. Generelt har jeg haft fornemmelsen af, at det ikke har været interessant.</w:t>
      </w:r>
      <w:r w:rsidR="00AC0C10">
        <w:rPr>
          <w:color w:val="0070C0"/>
          <w:sz w:val="32"/>
          <w:szCs w:val="32"/>
        </w:rPr>
        <w:t xml:space="preserve"> HT</w:t>
      </w:r>
    </w:p>
    <w:p w:rsidR="00C93EDF" w:rsidRPr="00C93EDF" w:rsidRDefault="00C93EDF" w:rsidP="00C93EDF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PKT. 4</w:t>
      </w:r>
      <w:r>
        <w:rPr>
          <w:color w:val="000000" w:themeColor="text1"/>
          <w:sz w:val="32"/>
          <w:szCs w:val="32"/>
        </w:rPr>
        <w:tab/>
      </w:r>
      <w:r w:rsidRPr="00C93EDF">
        <w:rPr>
          <w:sz w:val="32"/>
          <w:szCs w:val="32"/>
        </w:rPr>
        <w:t>Rengøring af molokker</w:t>
      </w:r>
      <w:r>
        <w:rPr>
          <w:sz w:val="32"/>
          <w:szCs w:val="32"/>
        </w:rPr>
        <w:t>.</w:t>
      </w:r>
      <w:r w:rsidRPr="00C93EDF">
        <w:rPr>
          <w:sz w:val="32"/>
          <w:szCs w:val="32"/>
        </w:rPr>
        <w:t xml:space="preserve">? Vi har talt om det - de er kanon ulækre og </w:t>
      </w:r>
    </w:p>
    <w:p w:rsidR="00C93EDF" w:rsidRDefault="00C93EDF" w:rsidP="00C93EDF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rigtig </w:t>
      </w:r>
      <w:r w:rsidRPr="00C93EDF">
        <w:rPr>
          <w:sz w:val="32"/>
          <w:szCs w:val="32"/>
        </w:rPr>
        <w:t>mange fluer. Tilbagemelding</w:t>
      </w:r>
      <w:r>
        <w:rPr>
          <w:sz w:val="32"/>
          <w:szCs w:val="32"/>
        </w:rPr>
        <w:t>.</w:t>
      </w:r>
      <w:r w:rsidRPr="00C93ED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AC0C10">
        <w:rPr>
          <w:sz w:val="32"/>
          <w:szCs w:val="32"/>
        </w:rPr>
        <w:t>LB</w:t>
      </w:r>
    </w:p>
    <w:p w:rsidR="00AC0C10" w:rsidRDefault="00C93EDF" w:rsidP="00AC0C10">
      <w:r>
        <w:rPr>
          <w:sz w:val="32"/>
          <w:szCs w:val="32"/>
        </w:rPr>
        <w:t>PKT. 5</w:t>
      </w:r>
      <w:r>
        <w:rPr>
          <w:sz w:val="32"/>
          <w:szCs w:val="32"/>
        </w:rPr>
        <w:tab/>
      </w:r>
      <w:r w:rsidR="00AC0C10" w:rsidRPr="00AC0C10">
        <w:rPr>
          <w:sz w:val="32"/>
          <w:szCs w:val="32"/>
        </w:rPr>
        <w:t>Tilbagemelding på parkering!</w:t>
      </w:r>
      <w:r w:rsidR="00AC0C10">
        <w:rPr>
          <w:sz w:val="32"/>
          <w:szCs w:val="32"/>
        </w:rPr>
        <w:tab/>
        <w:t>LB</w:t>
      </w:r>
    </w:p>
    <w:p w:rsidR="00AC0C10" w:rsidRDefault="00AC0C10" w:rsidP="00AC0C10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6</w:t>
      </w:r>
      <w:r>
        <w:rPr>
          <w:sz w:val="32"/>
          <w:szCs w:val="32"/>
        </w:rPr>
        <w:tab/>
      </w:r>
      <w:r w:rsidRPr="00AC0C10">
        <w:rPr>
          <w:sz w:val="32"/>
          <w:szCs w:val="32"/>
        </w:rPr>
        <w:t>Da jeg var nede med skrald, opdagede jeg, at der står P-forbudt tirsdag til torsdag, altså 3 dage</w:t>
      </w:r>
      <w:r>
        <w:rPr>
          <w:sz w:val="32"/>
          <w:szCs w:val="32"/>
        </w:rPr>
        <w:t>.</w:t>
      </w:r>
      <w:r w:rsidRPr="00AC0C10">
        <w:rPr>
          <w:sz w:val="32"/>
          <w:szCs w:val="32"/>
        </w:rPr>
        <w:t>! Er det ikke en fejl?</w:t>
      </w:r>
      <w:r>
        <w:rPr>
          <w:sz w:val="32"/>
          <w:szCs w:val="32"/>
        </w:rPr>
        <w:t xml:space="preserve">  LB</w:t>
      </w:r>
    </w:p>
    <w:p w:rsidR="00AC0C10" w:rsidRDefault="00AC0C10" w:rsidP="00AC0C10">
      <w:pPr>
        <w:ind w:left="1304" w:hanging="1304"/>
        <w:rPr>
          <w:color w:val="0070C0"/>
          <w:sz w:val="32"/>
          <w:szCs w:val="32"/>
        </w:rPr>
      </w:pPr>
      <w:r>
        <w:rPr>
          <w:sz w:val="32"/>
          <w:szCs w:val="32"/>
        </w:rPr>
        <w:tab/>
      </w:r>
      <w:r w:rsidRPr="00AC0C10">
        <w:rPr>
          <w:color w:val="0070C0"/>
          <w:sz w:val="32"/>
          <w:szCs w:val="32"/>
        </w:rPr>
        <w:t>Morten</w:t>
      </w:r>
      <w:r w:rsidR="00E058E4">
        <w:rPr>
          <w:color w:val="0070C0"/>
          <w:sz w:val="32"/>
          <w:szCs w:val="32"/>
        </w:rPr>
        <w:t>,</w:t>
      </w:r>
      <w:r w:rsidRPr="00AC0C10">
        <w:rPr>
          <w:color w:val="0070C0"/>
          <w:sz w:val="32"/>
          <w:szCs w:val="32"/>
        </w:rPr>
        <w:t xml:space="preserve"> hvad siger kontrakten med kommunen vedr. tømning af molokkerne</w:t>
      </w:r>
      <w:r w:rsidR="00E058E4">
        <w:rPr>
          <w:color w:val="0070C0"/>
          <w:sz w:val="32"/>
          <w:szCs w:val="32"/>
        </w:rPr>
        <w:t>, om tider og dage.</w:t>
      </w:r>
    </w:p>
    <w:p w:rsidR="00D82C3A" w:rsidRPr="00AC0C10" w:rsidRDefault="00D82C3A" w:rsidP="00AC0C10">
      <w:pPr>
        <w:ind w:left="1304" w:hanging="1304"/>
        <w:rPr>
          <w:sz w:val="32"/>
          <w:szCs w:val="32"/>
        </w:rPr>
      </w:pP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 w:rsidR="00527E25">
        <w:rPr>
          <w:noProof/>
          <w:sz w:val="32"/>
          <w:szCs w:val="32"/>
          <w:lang w:eastAsia="da-DK"/>
        </w:rPr>
        <w:drawing>
          <wp:inline distT="0" distB="0" distL="0" distR="0" wp14:anchorId="0CB4B70C" wp14:editId="0BDEF059">
            <wp:extent cx="1808683" cy="2057400"/>
            <wp:effectExtent l="889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ski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3079" cy="20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57" w:rsidRDefault="00AC0C10" w:rsidP="00C93EDF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07E80">
        <w:rPr>
          <w:sz w:val="32"/>
          <w:szCs w:val="32"/>
        </w:rPr>
        <w:tab/>
        <w:t>Farver på gavle og opgange</w:t>
      </w:r>
      <w:r w:rsidR="00A16049">
        <w:rPr>
          <w:sz w:val="32"/>
          <w:szCs w:val="32"/>
        </w:rPr>
        <w:tab/>
      </w:r>
      <w:r w:rsidR="007D749D">
        <w:rPr>
          <w:sz w:val="32"/>
          <w:szCs w:val="32"/>
        </w:rPr>
        <w:t>MP</w:t>
      </w:r>
    </w:p>
    <w:p w:rsidR="0097592D" w:rsidRDefault="00AC0C10" w:rsidP="002C5898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C93EDF" w:rsidRPr="00C93EDF" w:rsidRDefault="00C93EDF" w:rsidP="00C93EDF">
      <w:pPr>
        <w:ind w:left="1304" w:firstLine="1"/>
        <w:rPr>
          <w:sz w:val="32"/>
          <w:szCs w:val="32"/>
        </w:rPr>
      </w:pPr>
      <w:r w:rsidRPr="00C93EDF">
        <w:rPr>
          <w:color w:val="0070C0"/>
          <w:sz w:val="32"/>
          <w:szCs w:val="32"/>
        </w:rPr>
        <w:t>Udgifter til gårdmænd - hvordan udregnes det? Kan det ses i vores regnskab for afdelingen</w:t>
      </w:r>
      <w:r w:rsidR="00AC0C10">
        <w:rPr>
          <w:color w:val="0070C0"/>
          <w:sz w:val="32"/>
          <w:szCs w:val="32"/>
        </w:rPr>
        <w:t>.</w:t>
      </w:r>
      <w:r w:rsidRPr="00C93EDF">
        <w:rPr>
          <w:color w:val="0070C0"/>
          <w:sz w:val="32"/>
          <w:szCs w:val="32"/>
        </w:rPr>
        <w:t>?</w:t>
      </w:r>
      <w:r w:rsidR="00AC0C10">
        <w:rPr>
          <w:color w:val="0070C0"/>
          <w:sz w:val="32"/>
          <w:szCs w:val="32"/>
        </w:rPr>
        <w:t xml:space="preserve">  LB</w:t>
      </w:r>
    </w:p>
    <w:p w:rsidR="0097592D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10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EC6253" w:rsidRPr="00EC6253" w:rsidRDefault="00BF5234" w:rsidP="00EC625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EC6253" w:rsidRPr="00EC6253" w:rsidRDefault="00BF5234" w:rsidP="00EC625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27444C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P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594D7B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11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12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  <w:bookmarkStart w:id="0" w:name="_GoBack"/>
      <w:bookmarkEnd w:id="0"/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56022"/>
    <w:rsid w:val="00527E2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E90"/>
    <w:rsid w:val="007D59CC"/>
    <w:rsid w:val="007D749D"/>
    <w:rsid w:val="007F25BC"/>
    <w:rsid w:val="00805580"/>
    <w:rsid w:val="00805A05"/>
    <w:rsid w:val="00845A57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056DC"/>
    <w:rsid w:val="00A16049"/>
    <w:rsid w:val="00A22986"/>
    <w:rsid w:val="00A53225"/>
    <w:rsid w:val="00A71600"/>
    <w:rsid w:val="00A73C0B"/>
    <w:rsid w:val="00A8682B"/>
    <w:rsid w:val="00AC0C10"/>
    <w:rsid w:val="00AD45ED"/>
    <w:rsid w:val="00AD5408"/>
    <w:rsid w:val="00B036AC"/>
    <w:rsid w:val="00B0447A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93EDF"/>
    <w:rsid w:val="00CC4879"/>
    <w:rsid w:val="00D14E5C"/>
    <w:rsid w:val="00D40767"/>
    <w:rsid w:val="00D82C3A"/>
    <w:rsid w:val="00E041FA"/>
    <w:rsid w:val="00E058E4"/>
    <w:rsid w:val="00E07E80"/>
    <w:rsid w:val="00E11B50"/>
    <w:rsid w:val="00E76BC3"/>
    <w:rsid w:val="00EA0A13"/>
    <w:rsid w:val="00EC6253"/>
    <w:rsid w:val="00EF1A24"/>
    <w:rsid w:val="00F0552C"/>
    <w:rsid w:val="00F4182D"/>
    <w:rsid w:val="00F70467"/>
    <w:rsid w:val="00F74D75"/>
    <w:rsid w:val="00F96C3D"/>
    <w:rsid w:val="00FC063E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2019-06-20T16:18:00Z</dcterms:created>
  <dcterms:modified xsi:type="dcterms:W3CDTF">2019-06-20T16:18:00Z</dcterms:modified>
</cp:coreProperties>
</file>